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ПОЛОЖЕНИЕ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Общие положения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1.1. Данное Положение о порядке доступа педагогов к информационно телекоммуникационным сетям и базам данных, учебным и методическим материалам, музейным фондам, материально-техническим средствам разработано в соответствии с пунктом 7 части 3 статьи 47 Федерального закона № 273-ФЗ «Об образовании в Российской Федерации» от 29</w:t>
      </w:r>
      <w:r>
        <w:rPr>
          <w:color w:val="000000"/>
        </w:rPr>
        <w:t>.12.2012, Уставом МБОУ «</w:t>
      </w:r>
      <w:proofErr w:type="spellStart"/>
      <w:r>
        <w:rPr>
          <w:color w:val="000000"/>
        </w:rPr>
        <w:t>Местерухская</w:t>
      </w:r>
      <w:proofErr w:type="spellEnd"/>
      <w:r>
        <w:rPr>
          <w:color w:val="000000"/>
        </w:rPr>
        <w:t xml:space="preserve"> СОШ</w:t>
      </w:r>
      <w:proofErr w:type="gramStart"/>
      <w:r>
        <w:rPr>
          <w:color w:val="000000"/>
        </w:rPr>
        <w:t xml:space="preserve">» </w:t>
      </w:r>
      <w:bookmarkStart w:id="0" w:name="_GoBack"/>
      <w:bookmarkEnd w:id="0"/>
      <w:r>
        <w:rPr>
          <w:color w:val="000000"/>
        </w:rPr>
        <w:t>.</w:t>
      </w:r>
      <w:proofErr w:type="gramEnd"/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1.2. Положение вводится в целях регламентации доступа педагогических работников школы к информационно – телекоммуникационным сетям и базам данных, учебным и методическим материалам, материально – техническим средствам обеспечения образовательной деятельности.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1.3.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1.4. Настоящее положение доводится руководителем школы, руководителями МО до сведения педагогических работников на заседаниях методических объединений и при приеме их на работу.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 xml:space="preserve">2. Порядок доступа </w:t>
      </w:r>
      <w:proofErr w:type="gramStart"/>
      <w:r>
        <w:rPr>
          <w:b/>
          <w:bCs/>
          <w:color w:val="000000"/>
        </w:rPr>
        <w:t>к  информационно</w:t>
      </w:r>
      <w:proofErr w:type="gramEnd"/>
      <w:r>
        <w:rPr>
          <w:b/>
          <w:bCs/>
          <w:color w:val="000000"/>
        </w:rPr>
        <w:t>-телекоммуникационным сетям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2.1. Доступ </w:t>
      </w:r>
      <w:proofErr w:type="gramStart"/>
      <w:r>
        <w:rPr>
          <w:color w:val="000000"/>
        </w:rPr>
        <w:t>педагогов  к</w:t>
      </w:r>
      <w:proofErr w:type="gramEnd"/>
      <w:r>
        <w:rPr>
          <w:color w:val="000000"/>
        </w:rPr>
        <w:t xml:space="preserve"> информационно-телекоммуникационной сети Интернет в Учреждении осуществляется с персональных компьютеров (ноутбуков, планшетных компьютеров и т.п.), подключенных к сети Интернет, без ограничения времени и потребленного трафика в соответствии с Регламентом использования интернет – точки.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2.2. Для доступа к информационно-телекоммуникационным сетям в Школе педагогическому работнику предоставляются идентификационные данные (учетная запись, пароль). Предоставление доступа осуществляется системным администратором - заместителем </w:t>
      </w:r>
      <w:proofErr w:type="gramStart"/>
      <w:r>
        <w:rPr>
          <w:color w:val="000000"/>
        </w:rPr>
        <w:t>директора  Учреждения</w:t>
      </w:r>
      <w:proofErr w:type="gramEnd"/>
      <w:r>
        <w:rPr>
          <w:color w:val="000000"/>
        </w:rPr>
        <w:t>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2.3. Педагогическим работникам обеспечивается доступ к следующим электронным базам данных: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      профессиональные базы данных;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>
        <w:rPr>
          <w:color w:val="000000"/>
        </w:rPr>
        <w:t xml:space="preserve"> АИС «</w:t>
      </w:r>
      <w:proofErr w:type="gramStart"/>
      <w:r>
        <w:rPr>
          <w:color w:val="000000"/>
        </w:rPr>
        <w:t>Образование  РД</w:t>
      </w:r>
      <w:proofErr w:type="gramEnd"/>
      <w:r>
        <w:rPr>
          <w:color w:val="000000"/>
        </w:rPr>
        <w:t>»;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      информационные справочные системы;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      поисковые системы.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2.4. 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 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Порядок доступа к учебным и методическим материалам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3.1. Учебные и методические материалы, размещаемые на официальном сайте, находятся в открытом доступе.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3.2.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3.3.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3.4.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3.5. Выдача педагогическому работнику и сдача им учебных и методических материалов фиксируются в журнале выдачи.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3.6.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Порядок доступа к материально-техническим средствам обеспечения образовательной деятельности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4.1. Доступ педагогических работников к материально-техническим средствам обеспечения образовательной деятельности осуществляется без ограничения к учебным кабинетам и иным помещениям и местам проведения занятий </w:t>
      </w:r>
      <w:proofErr w:type="gramStart"/>
      <w:r>
        <w:rPr>
          <w:color w:val="000000"/>
        </w:rPr>
        <w:t>во время</w:t>
      </w:r>
      <w:proofErr w:type="gramEnd"/>
      <w:r>
        <w:rPr>
          <w:color w:val="000000"/>
        </w:rPr>
        <w:t>, определенное в расписании занятий.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 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(не менее чем за 3 рабочих дней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 Выдача педагогическом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4.4. 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4.5. Педагогический работник может сделать не более 100 копий страниц формата А4 в квартал. Количество сделанных копий (страниц формата А4) при каждом копировании фиксируется педагогическим работником в журнале использования копировального аппарата.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4.6. Для распечатывания учебных и методических материалов педагогические работники имеют право пользоваться принтером. Педагогический работник может распечатать на принтере не более 100 страниц формата А4 в квартал.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4.7. В случае необходимости тиражирования или печати сверх установленного объёма педагогический работник обязан обратиться со служебной запиской на имя директора Учреждения.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Доступ к фондам музея Учреждения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5.1. Доступ педагогических работников, а также </w:t>
      </w:r>
      <w:proofErr w:type="gramStart"/>
      <w:r>
        <w:rPr>
          <w:color w:val="000000"/>
        </w:rPr>
        <w:t>организованных групп</w:t>
      </w:r>
      <w:proofErr w:type="gramEnd"/>
      <w:r>
        <w:rPr>
          <w:color w:val="000000"/>
        </w:rPr>
        <w:t xml:space="preserve"> обучающихся под руководством педагогического работника (работников) к фондам музея Учреждения осуществляется бесплатно.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5.2.Посещение музея Учреждения организованными группами обучающихся под руководством педагогических работников осуществляется по письменной заявке, поданной педагогическим работником (не менее чем за 2 рабочих дня до даты посещения музея) на имя руководителя музея.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5.3. Доступ к фондам музея учреждения регламентируется Положением о музее Учреждения.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 Заключительные положения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6.1. Накопители информации (CD-диски, </w:t>
      </w:r>
      <w:proofErr w:type="spellStart"/>
      <w:r>
        <w:rPr>
          <w:color w:val="000000"/>
        </w:rPr>
        <w:t>флеш</w:t>
      </w:r>
      <w:proofErr w:type="spellEnd"/>
      <w:r>
        <w:rPr>
          <w:color w:val="000000"/>
        </w:rPr>
        <w:t>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6.2. Срок действия положения не ограничен.</w:t>
      </w:r>
    </w:p>
    <w:p w:rsidR="00826C47" w:rsidRDefault="00826C47" w:rsidP="00826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6.3. При изменении законодательства в акт вносятся изменения в установленном законом порядке.</w:t>
      </w:r>
    </w:p>
    <w:p w:rsidR="00316CE8" w:rsidRDefault="00316CE8"/>
    <w:sectPr w:rsidR="0031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47"/>
    <w:rsid w:val="00316CE8"/>
    <w:rsid w:val="0082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CB9CE-92E6-4589-A1E2-12067B87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2018-10-11T09:34:00Z</cp:lastPrinted>
  <dcterms:created xsi:type="dcterms:W3CDTF">2018-10-11T09:33:00Z</dcterms:created>
  <dcterms:modified xsi:type="dcterms:W3CDTF">2018-10-11T09:36:00Z</dcterms:modified>
</cp:coreProperties>
</file>